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4B2" w:rsidRDefault="003C506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G:\на сайт 24.01.2015\план финансово-хозяйственной деятель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24.01.2015\план финансово-хозяйственной деятельности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068" w:rsidRDefault="003C5068"/>
    <w:p w:rsidR="003C5068" w:rsidRDefault="003C5068"/>
    <w:p w:rsidR="003C5068" w:rsidRDefault="003C5068"/>
    <w:p w:rsidR="003C5068" w:rsidRDefault="003C506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G:\на сайт 24.01.2015\план финансово-хозяйственной деятельно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 24.01.2015\план финансово-хозяйственной деятельности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068" w:rsidRDefault="003C5068"/>
    <w:p w:rsidR="003C5068" w:rsidRDefault="003C5068"/>
    <w:p w:rsidR="003C5068" w:rsidRDefault="003C5068"/>
    <w:p w:rsidR="003C5068" w:rsidRDefault="003C506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G:\на сайт 24.01.2015\план финансово-хозяйственной деятельност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 24.01.2015\план финансово-хозяйственной деятельности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068" w:rsidRDefault="003C5068"/>
    <w:p w:rsidR="003C5068" w:rsidRDefault="003C5068"/>
    <w:p w:rsidR="003C5068" w:rsidRDefault="003C5068"/>
    <w:p w:rsidR="003C5068" w:rsidRDefault="003C506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G:\на сайт 24.01.2015\план финансово-хозяйственной деятельнос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 24.01.2015\план финансово-хозяйственной деятельности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068" w:rsidRDefault="003C5068"/>
    <w:p w:rsidR="003C5068" w:rsidRDefault="003C5068"/>
    <w:p w:rsidR="003C5068" w:rsidRDefault="003C5068"/>
    <w:p w:rsidR="003C5068" w:rsidRDefault="003C5068"/>
    <w:p w:rsidR="003C5068" w:rsidRDefault="003C506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G:\на сайт 24.01.2015\план финансово-хозяйственной деятельност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 сайт 24.01.2015\план финансово-хозяйственной деятельности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068"/>
    <w:rsid w:val="003C5068"/>
    <w:rsid w:val="0088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91429-B0CA-4B15-A5E6-F2A74EECC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Октябрьская ООШ</dc:creator>
  <cp:lastModifiedBy>Октябрьская ООШ</cp:lastModifiedBy>
  <cp:revision>1</cp:revision>
  <dcterms:created xsi:type="dcterms:W3CDTF">2015-01-24T07:40:00Z</dcterms:created>
  <dcterms:modified xsi:type="dcterms:W3CDTF">2015-01-24T07:43:00Z</dcterms:modified>
</cp:coreProperties>
</file>